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EB" w:rsidRDefault="006225EB" w:rsidP="00130FE7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-708661</wp:posOffset>
            </wp:positionH>
            <wp:positionV relativeFrom="paragraph">
              <wp:posOffset>-215265</wp:posOffset>
            </wp:positionV>
            <wp:extent cx="7877175" cy="10832187"/>
            <wp:effectExtent l="0" t="0" r="0" b="7620"/>
            <wp:wrapThrough wrapText="bothSides">
              <wp:wrapPolygon edited="0">
                <wp:start x="0" y="0"/>
                <wp:lineTo x="0" y="21577"/>
                <wp:lineTo x="21522" y="21577"/>
                <wp:lineTo x="2152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51" cy="1084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0D9" w:rsidRPr="006C6156" w:rsidRDefault="008840D9" w:rsidP="00130F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615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840D9" w:rsidRPr="006C6156" w:rsidRDefault="008840D9" w:rsidP="006C61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«Театр – это волшебный край,</w:t>
      </w:r>
    </w:p>
    <w:p w:rsidR="008840D9" w:rsidRPr="006C6156" w:rsidRDefault="008840D9" w:rsidP="006C61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в котором ребенок радуется, играя,</w:t>
      </w:r>
    </w:p>
    <w:p w:rsidR="008840D9" w:rsidRPr="006C6156" w:rsidRDefault="008840D9" w:rsidP="006C61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а в игре он познает мир»</w:t>
      </w:r>
    </w:p>
    <w:p w:rsidR="008840D9" w:rsidRPr="006C6156" w:rsidRDefault="008840D9" w:rsidP="006C61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С.И. Мерзлякова</w:t>
      </w:r>
    </w:p>
    <w:p w:rsidR="00130FE7" w:rsidRDefault="00130FE7" w:rsidP="006C61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40D9" w:rsidRPr="00130FE7" w:rsidRDefault="008840D9" w:rsidP="006C6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0FE7">
        <w:rPr>
          <w:rFonts w:ascii="Times New Roman" w:hAnsi="Times New Roman" w:cs="Times New Roman"/>
          <w:b/>
          <w:sz w:val="28"/>
          <w:szCs w:val="28"/>
        </w:rPr>
        <w:t>Актуальность  образовательной программы</w:t>
      </w:r>
      <w:r w:rsidR="00130FE7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С каждым годом растет число детей с отклонениями в речевом развитии. Страдает внешнее оформление речи: выразительность, эмоциональность и т.д. Это объясняется неуверенностью детей, которая возникает вследствие недостаточного общения, снижением общей и речевой моторики.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Для развития речи необходимо создать такие условия, в которых каждый ребенок мог бы передать свои эмоции, чувства не только в обычном разговоре, но и публично, не стесняясь слушателей.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 Одним из таких условий, способствующих раскрепощению личности, является театрализованная деятельность.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Процесс театрализованных игр довольно увлекательный и пользуется неизменной любовью у детей. Детям интереснее, когда они не только говорят, но и действуют как герои сказок.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Театрализованная деятельность в детском саду развивает личность ребенка, прививает устойчивый интерес к литературе, музыке, театру, совершенствует навык воплощать в игре определенные переживания, побуждает к созданию новых образов, побуждает к мышлению.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Выбор части программы, формируемой участниками образовательных отношений «В гостях у сказки» обусловлен тем, что развитию выразительной стороны речи, ее звуковой и интонационной культуре способствует творческая деятельность в игре, в подражании, в сказках и произведениях художественной литературы.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т.д.).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Благодаря сказке ребенок познает мир не только умом, но и сердцем.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И не только познает, но и выражает свое собственное отношение к добру и злу.</w:t>
      </w:r>
      <w:r w:rsidR="00130FE7">
        <w:rPr>
          <w:rFonts w:ascii="Times New Roman" w:hAnsi="Times New Roman" w:cs="Times New Roman"/>
          <w:sz w:val="28"/>
          <w:szCs w:val="28"/>
        </w:rPr>
        <w:t xml:space="preserve"> </w:t>
      </w:r>
      <w:r w:rsidRPr="006C6156">
        <w:rPr>
          <w:rFonts w:ascii="Times New Roman" w:hAnsi="Times New Roman" w:cs="Times New Roman"/>
          <w:sz w:val="28"/>
          <w:szCs w:val="28"/>
        </w:rPr>
        <w:t>В результате целенаправленного использования театрализованных игр во время свободной деятельности дети приобретут речевые навыки, на основе которых станет возможным построение связных высказываний, разовьётся мышление, память, воображение.</w:t>
      </w:r>
    </w:p>
    <w:p w:rsidR="00130FE7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Речь станет эмоциональнее, выразительнее и содержательнее.</w:t>
      </w:r>
    </w:p>
    <w:p w:rsidR="00130FE7" w:rsidRDefault="00130FE7" w:rsidP="006C6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0D9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Программа реализуется с учетом возраста детей и выполнена в соответствии с ФГОС (Приказ Министерства образования и науки РФ (Минобрнауки России) от 17 октября 2013г. № 1155 «Об утверждении федерального государственного образовательного стандарта дошкольного образования».</w:t>
      </w:r>
    </w:p>
    <w:p w:rsidR="00A86E3B" w:rsidRPr="006C6156" w:rsidRDefault="00A86E3B" w:rsidP="006C6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0D9" w:rsidRPr="00130FE7" w:rsidRDefault="008840D9" w:rsidP="00130F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30FE7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130FE7" w:rsidRDefault="00130FE7" w:rsidP="006C6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0D9" w:rsidRPr="00130FE7" w:rsidRDefault="008840D9" w:rsidP="006C6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0FE7">
        <w:rPr>
          <w:rFonts w:ascii="Times New Roman" w:hAnsi="Times New Roman" w:cs="Times New Roman"/>
          <w:b/>
          <w:sz w:val="28"/>
          <w:szCs w:val="28"/>
        </w:rPr>
        <w:t>Цель: 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Развитие речевых и творческих способностей детей средствами театрального искусства.</w:t>
      </w:r>
    </w:p>
    <w:p w:rsidR="008840D9" w:rsidRPr="00130FE7" w:rsidRDefault="008840D9" w:rsidP="006C6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0FE7">
        <w:rPr>
          <w:rFonts w:ascii="Times New Roman" w:hAnsi="Times New Roman" w:cs="Times New Roman"/>
          <w:b/>
          <w:sz w:val="28"/>
          <w:szCs w:val="28"/>
        </w:rPr>
        <w:t>Задачи: </w:t>
      </w:r>
    </w:p>
    <w:p w:rsidR="008840D9" w:rsidRPr="006C6156" w:rsidRDefault="00E705E2" w:rsidP="00130F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 </w:t>
      </w:r>
      <w:r w:rsidR="008840D9" w:rsidRPr="006C6156">
        <w:rPr>
          <w:rFonts w:ascii="Times New Roman" w:hAnsi="Times New Roman" w:cs="Times New Roman"/>
          <w:sz w:val="28"/>
          <w:szCs w:val="28"/>
        </w:rPr>
        <w:t>научить детей первоначальным  основам  театральной деятельности (учить передавать образы героев сказок).</w:t>
      </w:r>
    </w:p>
    <w:p w:rsidR="008840D9" w:rsidRPr="006C6156" w:rsidRDefault="00130FE7" w:rsidP="00130F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 w:rsidR="008840D9" w:rsidRPr="006C6156"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 к театральной деятельности;</w:t>
      </w:r>
    </w:p>
    <w:p w:rsidR="008840D9" w:rsidRPr="006C6156" w:rsidRDefault="00130FE7" w:rsidP="00130F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  <w:r w:rsidR="008840D9" w:rsidRPr="006C6156">
        <w:rPr>
          <w:rFonts w:ascii="Times New Roman" w:hAnsi="Times New Roman" w:cs="Times New Roman"/>
          <w:sz w:val="28"/>
          <w:szCs w:val="28"/>
        </w:rPr>
        <w:t> содействовать воспитанию эстетических способностей у детей. Развитие коммуникативных  способностей.</w:t>
      </w:r>
    </w:p>
    <w:p w:rsidR="008840D9" w:rsidRPr="00130FE7" w:rsidRDefault="008840D9" w:rsidP="00130F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br/>
      </w:r>
      <w:r w:rsidRPr="00130FE7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  <w:r w:rsidR="00130FE7">
        <w:rPr>
          <w:rFonts w:ascii="Times New Roman" w:hAnsi="Times New Roman" w:cs="Times New Roman"/>
          <w:b/>
          <w:sz w:val="28"/>
          <w:szCs w:val="28"/>
        </w:rPr>
        <w:t>:</w:t>
      </w:r>
    </w:p>
    <w:p w:rsidR="00A86E3B" w:rsidRDefault="00A86E3B" w:rsidP="006C6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0D9" w:rsidRPr="00130FE7" w:rsidRDefault="008840D9" w:rsidP="006C6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0FE7">
        <w:rPr>
          <w:rFonts w:ascii="Times New Roman" w:hAnsi="Times New Roman" w:cs="Times New Roman"/>
          <w:b/>
          <w:sz w:val="28"/>
          <w:szCs w:val="28"/>
        </w:rPr>
        <w:t xml:space="preserve">1.Театрально-игровая деятельность. 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 xml:space="preserve">Направлено на развитие игрового поведения детей, формирование умения общаться со сверстниками и взрослыми людьми в различных жизненных ситуациях. </w:t>
      </w:r>
    </w:p>
    <w:p w:rsidR="008840D9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 xml:space="preserve">Содержит: игры и упражнения, развивающие способность к перевоплощению; театрализованные игры на развитие воображения фантазии; инсценировки стихов, рассказов, сказок. </w:t>
      </w:r>
    </w:p>
    <w:p w:rsidR="008840D9" w:rsidRPr="00130FE7" w:rsidRDefault="008840D9" w:rsidP="006C6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0FE7">
        <w:rPr>
          <w:rFonts w:ascii="Times New Roman" w:hAnsi="Times New Roman" w:cs="Times New Roman"/>
          <w:b/>
          <w:sz w:val="28"/>
          <w:szCs w:val="28"/>
        </w:rPr>
        <w:t>2.</w:t>
      </w:r>
      <w:r w:rsidR="00130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E7">
        <w:rPr>
          <w:rFonts w:ascii="Times New Roman" w:hAnsi="Times New Roman" w:cs="Times New Roman"/>
          <w:b/>
          <w:sz w:val="28"/>
          <w:szCs w:val="28"/>
        </w:rPr>
        <w:t xml:space="preserve">Музыкально-творческое. 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 xml:space="preserve"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 </w:t>
      </w:r>
    </w:p>
    <w:p w:rsidR="008840D9" w:rsidRPr="00130FE7" w:rsidRDefault="008840D9" w:rsidP="006C6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0FE7">
        <w:rPr>
          <w:rFonts w:ascii="Times New Roman" w:hAnsi="Times New Roman" w:cs="Times New Roman"/>
          <w:b/>
          <w:sz w:val="28"/>
          <w:szCs w:val="28"/>
        </w:rPr>
        <w:t>3.Художественно-речевая деятельность.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 xml:space="preserve">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 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 xml:space="preserve"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 </w:t>
      </w:r>
    </w:p>
    <w:p w:rsidR="008840D9" w:rsidRPr="00130FE7" w:rsidRDefault="008840D9" w:rsidP="006C6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0FE7">
        <w:rPr>
          <w:rFonts w:ascii="Times New Roman" w:hAnsi="Times New Roman" w:cs="Times New Roman"/>
          <w:b/>
          <w:sz w:val="28"/>
          <w:szCs w:val="28"/>
        </w:rPr>
        <w:t>4.</w:t>
      </w:r>
      <w:r w:rsidR="00130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E7">
        <w:rPr>
          <w:rFonts w:ascii="Times New Roman" w:hAnsi="Times New Roman" w:cs="Times New Roman"/>
          <w:b/>
          <w:sz w:val="28"/>
          <w:szCs w:val="28"/>
        </w:rPr>
        <w:t xml:space="preserve">Основы театральной культуры. 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 xml:space="preserve">Призвано обеспечить условия для овладения дошкольниками элементарными знаниями о театральном искусстве. Ребенок получит ответы на вопросы: 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0D9" w:rsidRPr="006C6156" w:rsidRDefault="008840D9" w:rsidP="00130F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lastRenderedPageBreak/>
        <w:t xml:space="preserve">Что такое театр, театральное искусство; </w:t>
      </w:r>
    </w:p>
    <w:p w:rsidR="008840D9" w:rsidRPr="006C6156" w:rsidRDefault="008840D9" w:rsidP="00130F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 xml:space="preserve">Какие представления бывают в театре; </w:t>
      </w:r>
    </w:p>
    <w:p w:rsidR="008840D9" w:rsidRPr="006C6156" w:rsidRDefault="008840D9" w:rsidP="00130F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 xml:space="preserve">Кто такие актеры; </w:t>
      </w:r>
    </w:p>
    <w:p w:rsidR="008840D9" w:rsidRPr="006C6156" w:rsidRDefault="008840D9" w:rsidP="00130F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 xml:space="preserve">Какие превращения происходят на сцене; </w:t>
      </w:r>
    </w:p>
    <w:p w:rsidR="008840D9" w:rsidRPr="006C6156" w:rsidRDefault="008840D9" w:rsidP="00130F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Как вести себя в театре.</w:t>
      </w:r>
    </w:p>
    <w:p w:rsidR="008840D9" w:rsidRPr="00130FE7" w:rsidRDefault="008840D9" w:rsidP="006C61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0FE7">
        <w:rPr>
          <w:rFonts w:ascii="Times New Roman" w:hAnsi="Times New Roman" w:cs="Times New Roman"/>
          <w:b/>
          <w:sz w:val="28"/>
          <w:szCs w:val="28"/>
        </w:rPr>
        <w:t>5.</w:t>
      </w:r>
      <w:r w:rsidR="00A86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E7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 xml:space="preserve"> К работе над спектаклем широко привлекаются родители (помощь в разучивании текста, подготовке декораций, костюмов). 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 xml:space="preserve">Участие в сценках, спектаклях и театрализованных праздниках. 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 xml:space="preserve">Подготовка декораций, реквизита, афиши (сами придумываем, рисуем, клеим!). 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 xml:space="preserve">Работа над разделами программы продолжается в процессе всего обучения детей. Содержание разделов в зависимости от этапа обучения расширяется, углубляется. 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 xml:space="preserve">Результатом работы студии являются спектакли и театрализованные праздники, в которых принимают участие все без исключения. 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FE7" w:rsidRPr="00A86E3B" w:rsidRDefault="00A86E3B" w:rsidP="006C615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E3B">
        <w:rPr>
          <w:rFonts w:ascii="Times New Roman" w:hAnsi="Times New Roman" w:cs="Times New Roman"/>
          <w:b/>
          <w:sz w:val="32"/>
          <w:szCs w:val="32"/>
        </w:rPr>
        <w:t>Технологии и формы работы с детьми:</w:t>
      </w:r>
    </w:p>
    <w:p w:rsidR="00A86E3B" w:rsidRPr="00A86E3B" w:rsidRDefault="00A86E3B" w:rsidP="006C615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E3B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</w:t>
      </w:r>
      <w:r w:rsidRPr="00130FE7">
        <w:rPr>
          <w:rFonts w:ascii="Times New Roman" w:hAnsi="Times New Roman" w:cs="Times New Roman"/>
          <w:b/>
          <w:sz w:val="28"/>
          <w:szCs w:val="28"/>
        </w:rPr>
        <w:t>,</w:t>
      </w:r>
      <w:r w:rsidRPr="006C6156">
        <w:rPr>
          <w:rFonts w:ascii="Times New Roman" w:hAnsi="Times New Roman" w:cs="Times New Roman"/>
          <w:sz w:val="28"/>
          <w:szCs w:val="28"/>
        </w:rPr>
        <w:t xml:space="preserve"> используемые в работе кружка: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дыхательная гимнастика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артикуляционная гимнастика.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пальчиковые игры со словами,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гимнастика для глаз,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физкультминутка, динамические паузы.</w:t>
      </w:r>
    </w:p>
    <w:p w:rsidR="00A86E3B" w:rsidRDefault="00A86E3B" w:rsidP="006C6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40D9" w:rsidRPr="00A86E3B" w:rsidRDefault="008840D9" w:rsidP="006C61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6E3B">
        <w:rPr>
          <w:rFonts w:ascii="Times New Roman" w:hAnsi="Times New Roman" w:cs="Times New Roman"/>
          <w:b/>
          <w:sz w:val="24"/>
          <w:szCs w:val="24"/>
        </w:rPr>
        <w:t>ФОРМЫ РАБОТЫ С ДЕТЬМИ</w:t>
      </w:r>
      <w:r w:rsidR="00A86E3B" w:rsidRPr="00A86E3B">
        <w:rPr>
          <w:rFonts w:ascii="Times New Roman" w:hAnsi="Times New Roman" w:cs="Times New Roman"/>
          <w:b/>
          <w:sz w:val="24"/>
          <w:szCs w:val="24"/>
        </w:rPr>
        <w:t>: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игра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импровизация (служащая мостом между играми ребенка в быту и искусством актера)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инсценировки и драматизация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объяснение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рассказ и рассказ детей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чтение воспитателя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показ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личный пример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беседы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просмотр видеофильмов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разучивание произведений устного народного творчества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обсуждение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наблюдения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словесные, настольные и подвижные игры.</w:t>
      </w:r>
    </w:p>
    <w:p w:rsidR="008840D9" w:rsidRPr="006C6156" w:rsidRDefault="008840D9" w:rsidP="006C6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психогимнастика.</w:t>
      </w:r>
    </w:p>
    <w:p w:rsidR="008840D9" w:rsidRPr="00A86E3B" w:rsidRDefault="008840D9" w:rsidP="00A86E3B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156">
        <w:rPr>
          <w:rFonts w:ascii="Times New Roman" w:hAnsi="Times New Roman" w:cs="Times New Roman"/>
          <w:sz w:val="28"/>
          <w:szCs w:val="28"/>
        </w:rPr>
        <w:t>• пантомимические этюды и упражнения.</w:t>
      </w:r>
    </w:p>
    <w:p w:rsidR="00346BF4" w:rsidRDefault="00346BF4" w:rsidP="0085723D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346BF4" w:rsidSect="0064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5EB" w:rsidRDefault="006225EB" w:rsidP="006225EB">
      <w:pPr>
        <w:spacing w:after="0" w:line="240" w:lineRule="auto"/>
      </w:pPr>
      <w:r>
        <w:separator/>
      </w:r>
    </w:p>
  </w:endnote>
  <w:endnote w:type="continuationSeparator" w:id="0">
    <w:p w:rsidR="006225EB" w:rsidRDefault="006225EB" w:rsidP="0062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5EB" w:rsidRDefault="006225EB" w:rsidP="006225EB">
      <w:pPr>
        <w:spacing w:after="0" w:line="240" w:lineRule="auto"/>
      </w:pPr>
      <w:r>
        <w:separator/>
      </w:r>
    </w:p>
  </w:footnote>
  <w:footnote w:type="continuationSeparator" w:id="0">
    <w:p w:rsidR="006225EB" w:rsidRDefault="006225EB" w:rsidP="00622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028"/>
    <w:multiLevelType w:val="hybridMultilevel"/>
    <w:tmpl w:val="0298D1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14ED"/>
    <w:multiLevelType w:val="hybridMultilevel"/>
    <w:tmpl w:val="DC14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9F6"/>
    <w:multiLevelType w:val="hybridMultilevel"/>
    <w:tmpl w:val="C68C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90570"/>
    <w:multiLevelType w:val="hybridMultilevel"/>
    <w:tmpl w:val="0FD00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25D9A"/>
    <w:multiLevelType w:val="hybridMultilevel"/>
    <w:tmpl w:val="A044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92BFE"/>
    <w:multiLevelType w:val="hybridMultilevel"/>
    <w:tmpl w:val="ECD2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56DEB"/>
    <w:multiLevelType w:val="hybridMultilevel"/>
    <w:tmpl w:val="4D56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C0AD2"/>
    <w:multiLevelType w:val="hybridMultilevel"/>
    <w:tmpl w:val="829C1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911"/>
    <w:rsid w:val="00130FE7"/>
    <w:rsid w:val="00157831"/>
    <w:rsid w:val="002F453D"/>
    <w:rsid w:val="00346BF4"/>
    <w:rsid w:val="00371BE7"/>
    <w:rsid w:val="003836ED"/>
    <w:rsid w:val="003E06FE"/>
    <w:rsid w:val="0040642A"/>
    <w:rsid w:val="0044629B"/>
    <w:rsid w:val="00565697"/>
    <w:rsid w:val="005A1919"/>
    <w:rsid w:val="006225EB"/>
    <w:rsid w:val="006A61CE"/>
    <w:rsid w:val="006C6156"/>
    <w:rsid w:val="006D37C4"/>
    <w:rsid w:val="0072451E"/>
    <w:rsid w:val="007977AF"/>
    <w:rsid w:val="0085723D"/>
    <w:rsid w:val="008719A3"/>
    <w:rsid w:val="008840D9"/>
    <w:rsid w:val="00985B36"/>
    <w:rsid w:val="00987911"/>
    <w:rsid w:val="009E78B1"/>
    <w:rsid w:val="00A86E3B"/>
    <w:rsid w:val="00BB20B8"/>
    <w:rsid w:val="00C337E8"/>
    <w:rsid w:val="00C36BB6"/>
    <w:rsid w:val="00CA03A1"/>
    <w:rsid w:val="00CA3B74"/>
    <w:rsid w:val="00CC6350"/>
    <w:rsid w:val="00E705E2"/>
    <w:rsid w:val="00E9510B"/>
    <w:rsid w:val="00EF2ADC"/>
    <w:rsid w:val="00F217EC"/>
    <w:rsid w:val="00F8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0870"/>
  <w15:docId w15:val="{EA126EA0-3908-4EE5-B515-1263DE5E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156"/>
    <w:pPr>
      <w:spacing w:after="0" w:line="240" w:lineRule="auto"/>
    </w:pPr>
  </w:style>
  <w:style w:type="table" w:styleId="a4">
    <w:name w:val="Table Grid"/>
    <w:basedOn w:val="a1"/>
    <w:uiPriority w:val="59"/>
    <w:rsid w:val="0098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5B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B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2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25EB"/>
  </w:style>
  <w:style w:type="paragraph" w:styleId="aa">
    <w:name w:val="footer"/>
    <w:basedOn w:val="a"/>
    <w:link w:val="ab"/>
    <w:uiPriority w:val="99"/>
    <w:unhideWhenUsed/>
    <w:rsid w:val="0062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2020-07-02T03:51:00Z</cp:lastPrinted>
  <dcterms:created xsi:type="dcterms:W3CDTF">2020-07-02T03:59:00Z</dcterms:created>
  <dcterms:modified xsi:type="dcterms:W3CDTF">2021-10-28T07:58:00Z</dcterms:modified>
</cp:coreProperties>
</file>